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B6A1" w14:textId="77777777" w:rsidR="002A121F" w:rsidRDefault="00711357">
      <w:pPr>
        <w:pStyle w:val="Title"/>
        <w:rPr>
          <w:u w:val="none"/>
        </w:rPr>
      </w:pPr>
      <w:r>
        <w:t>ALLERGY/INTOLERANCE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TEXTURE</w:t>
      </w:r>
      <w:r>
        <w:rPr>
          <w:spacing w:val="-3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DIET</w:t>
      </w:r>
      <w:r>
        <w:rPr>
          <w:spacing w:val="-4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FORM</w:t>
      </w:r>
    </w:p>
    <w:p w14:paraId="70C0B6A2" w14:textId="77777777" w:rsidR="002A121F" w:rsidRDefault="00711357">
      <w:pPr>
        <w:spacing w:before="82"/>
        <w:ind w:left="327" w:right="833"/>
        <w:jc w:val="center"/>
        <w:rPr>
          <w:b/>
          <w:sz w:val="14"/>
        </w:rPr>
      </w:pPr>
      <w:r>
        <w:rPr>
          <w:b/>
          <w:color w:val="FF0000"/>
          <w:sz w:val="14"/>
          <w:u w:val="single" w:color="FF0000"/>
        </w:rPr>
        <w:t>*ONLY</w:t>
      </w:r>
      <w:r>
        <w:rPr>
          <w:b/>
          <w:color w:val="FF0000"/>
          <w:spacing w:val="-4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TO</w:t>
      </w:r>
      <w:r>
        <w:rPr>
          <w:b/>
          <w:color w:val="FF0000"/>
          <w:spacing w:val="-3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BE</w:t>
      </w:r>
      <w:r>
        <w:rPr>
          <w:b/>
          <w:color w:val="FF0000"/>
          <w:spacing w:val="-3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COMPLETED</w:t>
      </w:r>
      <w:r>
        <w:rPr>
          <w:b/>
          <w:color w:val="FF0000"/>
          <w:spacing w:val="-4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FOR</w:t>
      </w:r>
      <w:r>
        <w:rPr>
          <w:b/>
          <w:color w:val="FF0000"/>
          <w:spacing w:val="-2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CHILDREN</w:t>
      </w:r>
      <w:r>
        <w:rPr>
          <w:b/>
          <w:color w:val="FF0000"/>
          <w:spacing w:val="-2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WITH</w:t>
      </w:r>
      <w:r>
        <w:rPr>
          <w:b/>
          <w:color w:val="FF0000"/>
          <w:spacing w:val="-3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AN</w:t>
      </w:r>
      <w:r>
        <w:rPr>
          <w:b/>
          <w:color w:val="FF0000"/>
          <w:spacing w:val="-4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ALLERGY</w:t>
      </w:r>
      <w:r>
        <w:rPr>
          <w:b/>
          <w:color w:val="FF0000"/>
          <w:spacing w:val="-1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OR</w:t>
      </w:r>
      <w:r>
        <w:rPr>
          <w:b/>
          <w:color w:val="FF0000"/>
          <w:spacing w:val="-5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INTOLERANCE</w:t>
      </w:r>
      <w:r>
        <w:rPr>
          <w:b/>
          <w:color w:val="FF0000"/>
          <w:spacing w:val="4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OR</w:t>
      </w:r>
      <w:r>
        <w:rPr>
          <w:b/>
          <w:color w:val="FF0000"/>
          <w:spacing w:val="-5"/>
          <w:sz w:val="14"/>
          <w:u w:val="single" w:color="FF0000"/>
        </w:rPr>
        <w:t xml:space="preserve"> </w:t>
      </w:r>
      <w:r>
        <w:rPr>
          <w:b/>
          <w:color w:val="FF0000"/>
          <w:sz w:val="14"/>
          <w:u w:val="single" w:color="FF0000"/>
        </w:rPr>
        <w:t>T.M.D*</w:t>
      </w:r>
    </w:p>
    <w:p w14:paraId="70C0B6A3" w14:textId="77777777" w:rsidR="002A121F" w:rsidRDefault="002A121F">
      <w:pPr>
        <w:pStyle w:val="BodyText"/>
        <w:spacing w:before="10"/>
        <w:rPr>
          <w:b/>
        </w:rPr>
      </w:pPr>
    </w:p>
    <w:p w14:paraId="70C0B6A4" w14:textId="77777777" w:rsidR="002A121F" w:rsidRDefault="00711357">
      <w:pPr>
        <w:pStyle w:val="Heading1"/>
      </w:pPr>
      <w:r>
        <w:t>Important</w:t>
      </w:r>
      <w:r>
        <w:rPr>
          <w:spacing w:val="1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Guidance</w:t>
      </w:r>
    </w:p>
    <w:p w14:paraId="70C0B6A5" w14:textId="48CA2194" w:rsidR="002A121F" w:rsidRDefault="009E7ABB">
      <w:pPr>
        <w:pStyle w:val="BodyText"/>
        <w:ind w:left="107" w:right="439"/>
        <w:jc w:val="both"/>
      </w:pPr>
      <w:r>
        <w:t>TWS</w:t>
      </w:r>
      <w:r w:rsidR="00711357">
        <w:t xml:space="preserve"> strives to provide menus for children with special dietary requirements whenever possible. This referral form is essential to allow the</w:t>
      </w:r>
      <w:r w:rsidR="00711357">
        <w:rPr>
          <w:spacing w:val="1"/>
        </w:rPr>
        <w:t xml:space="preserve"> </w:t>
      </w:r>
      <w:r w:rsidR="00711357">
        <w:t>Nutrition</w:t>
      </w:r>
      <w:r w:rsidR="00711357">
        <w:rPr>
          <w:spacing w:val="-2"/>
        </w:rPr>
        <w:t xml:space="preserve"> </w:t>
      </w:r>
      <w:r w:rsidR="00711357">
        <w:t>Department</w:t>
      </w:r>
      <w:r w:rsidR="00711357">
        <w:rPr>
          <w:spacing w:val="-2"/>
        </w:rPr>
        <w:t xml:space="preserve"> </w:t>
      </w:r>
      <w:r w:rsidR="00711357">
        <w:t>to</w:t>
      </w:r>
      <w:r w:rsidR="00711357">
        <w:rPr>
          <w:spacing w:val="-2"/>
        </w:rPr>
        <w:t xml:space="preserve"> </w:t>
      </w:r>
      <w:r w:rsidR="00711357">
        <w:t>provide</w:t>
      </w:r>
      <w:r w:rsidR="00711357">
        <w:rPr>
          <w:spacing w:val="-2"/>
        </w:rPr>
        <w:t xml:space="preserve"> </w:t>
      </w:r>
      <w:r w:rsidR="00711357">
        <w:t>safe, special</w:t>
      </w:r>
      <w:r w:rsidR="00711357">
        <w:rPr>
          <w:spacing w:val="-2"/>
        </w:rPr>
        <w:t xml:space="preserve"> </w:t>
      </w:r>
      <w:r w:rsidR="00711357">
        <w:t>diet</w:t>
      </w:r>
      <w:r w:rsidR="00711357">
        <w:rPr>
          <w:spacing w:val="-2"/>
        </w:rPr>
        <w:t xml:space="preserve"> </w:t>
      </w:r>
      <w:r w:rsidR="00711357">
        <w:t>plans;</w:t>
      </w:r>
      <w:r w:rsidR="00711357">
        <w:rPr>
          <w:spacing w:val="1"/>
        </w:rPr>
        <w:t xml:space="preserve"> </w:t>
      </w:r>
      <w:r w:rsidR="00711357">
        <w:t>therefore,</w:t>
      </w:r>
      <w:r w:rsidR="00711357">
        <w:rPr>
          <w:spacing w:val="2"/>
        </w:rPr>
        <w:t xml:space="preserve"> </w:t>
      </w:r>
      <w:r w:rsidR="00711357">
        <w:t>all</w:t>
      </w:r>
      <w:r w:rsidR="00711357">
        <w:rPr>
          <w:spacing w:val="-3"/>
        </w:rPr>
        <w:t xml:space="preserve"> </w:t>
      </w:r>
      <w:r w:rsidR="00711357">
        <w:t>sections</w:t>
      </w:r>
      <w:r w:rsidR="00711357">
        <w:rPr>
          <w:spacing w:val="-1"/>
        </w:rPr>
        <w:t xml:space="preserve"> </w:t>
      </w:r>
      <w:r w:rsidR="00711357">
        <w:t>must</w:t>
      </w:r>
      <w:r w:rsidR="00711357">
        <w:rPr>
          <w:spacing w:val="1"/>
        </w:rPr>
        <w:t xml:space="preserve"> </w:t>
      </w:r>
      <w:r w:rsidR="00711357">
        <w:t>be completed</w:t>
      </w:r>
      <w:r w:rsidR="00711357">
        <w:rPr>
          <w:spacing w:val="1"/>
        </w:rPr>
        <w:t xml:space="preserve"> </w:t>
      </w:r>
      <w:r w:rsidR="00711357">
        <w:t>in</w:t>
      </w:r>
      <w:r w:rsidR="00711357">
        <w:rPr>
          <w:spacing w:val="1"/>
        </w:rPr>
        <w:t xml:space="preserve"> </w:t>
      </w:r>
      <w:r w:rsidR="00711357">
        <w:t>full.</w:t>
      </w:r>
    </w:p>
    <w:p w14:paraId="70C0B6A6" w14:textId="5AC154DD" w:rsidR="002A121F" w:rsidRDefault="00711357">
      <w:pPr>
        <w:pStyle w:val="BodyText"/>
        <w:spacing w:before="121"/>
        <w:ind w:left="107" w:right="435"/>
        <w:jc w:val="both"/>
      </w:pPr>
      <w:r>
        <w:t>W</w:t>
      </w:r>
      <w:r>
        <w:t xml:space="preserve">e have requested the personal information on this form about </w:t>
      </w:r>
      <w:r w:rsidR="009E7ABB">
        <w:t>student</w:t>
      </w:r>
      <w:r>
        <w:t xml:space="preserve"> food allergies and</w:t>
      </w:r>
      <w:r>
        <w:rPr>
          <w:spacing w:val="49"/>
        </w:rPr>
        <w:t xml:space="preserve"> </w:t>
      </w:r>
      <w:r>
        <w:t>intolerances to provide meals in line with their</w:t>
      </w:r>
      <w:r>
        <w:rPr>
          <w:spacing w:val="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dietary</w:t>
      </w:r>
      <w:r>
        <w:rPr>
          <w:spacing w:val="14"/>
        </w:rPr>
        <w:t xml:space="preserve"> </w:t>
      </w:r>
      <w:r>
        <w:t>requirements.</w:t>
      </w:r>
      <w:r>
        <w:rPr>
          <w:spacing w:val="16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sharing</w:t>
      </w:r>
      <w:r>
        <w:rPr>
          <w:spacing w:val="14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proofErr w:type="gramStart"/>
      <w:r>
        <w:t>third</w:t>
      </w:r>
      <w:r>
        <w:rPr>
          <w:spacing w:val="14"/>
        </w:rPr>
        <w:t xml:space="preserve"> </w:t>
      </w:r>
      <w:r>
        <w:t>party</w:t>
      </w:r>
      <w:proofErr w:type="gramEnd"/>
      <w:r>
        <w:rPr>
          <w:spacing w:val="15"/>
        </w:rPr>
        <w:t xml:space="preserve"> </w:t>
      </w:r>
      <w:r>
        <w:t>organisation.</w:t>
      </w:r>
      <w:r>
        <w:rPr>
          <w:spacing w:val="14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perso</w:t>
      </w:r>
      <w:r>
        <w:t>nal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form is kept on a password protected database. We will only retain this information for as long as it is necessary to </w:t>
      </w:r>
      <w:proofErr w:type="spellStart"/>
      <w:r>
        <w:t>fulfill</w:t>
      </w:r>
      <w:proofErr w:type="spellEnd"/>
      <w:r>
        <w:t xml:space="preserve"> the purposes we collected</w:t>
      </w:r>
      <w:r>
        <w:rPr>
          <w:spacing w:val="1"/>
        </w:rPr>
        <w:t xml:space="preserve"> </w:t>
      </w:r>
      <w:r>
        <w:t xml:space="preserve">it for. </w:t>
      </w:r>
    </w:p>
    <w:p w14:paraId="70C0B6A7" w14:textId="0BE95496" w:rsidR="002A121F" w:rsidRDefault="00711357">
      <w:pPr>
        <w:spacing w:before="119"/>
        <w:ind w:left="107" w:right="436"/>
        <w:jc w:val="both"/>
        <w:rPr>
          <w:sz w:val="14"/>
        </w:rPr>
      </w:pPr>
      <w:r>
        <w:rPr>
          <w:b/>
          <w:sz w:val="14"/>
        </w:rPr>
        <w:t xml:space="preserve">Please sign the form below to give </w:t>
      </w:r>
      <w:r w:rsidR="009E7ABB">
        <w:rPr>
          <w:b/>
          <w:sz w:val="14"/>
        </w:rPr>
        <w:t>student/</w:t>
      </w:r>
      <w:r>
        <w:rPr>
          <w:b/>
          <w:sz w:val="14"/>
        </w:rPr>
        <w:t>parental/guardian consent for this personal information to be used by us</w:t>
      </w:r>
      <w:r>
        <w:rPr>
          <w:sz w:val="14"/>
        </w:rPr>
        <w:t>. Regrettably, if we do not</w:t>
      </w:r>
      <w:r>
        <w:rPr>
          <w:spacing w:val="1"/>
          <w:sz w:val="14"/>
        </w:rPr>
        <w:t xml:space="preserve"> </w:t>
      </w:r>
      <w:r>
        <w:rPr>
          <w:sz w:val="14"/>
        </w:rPr>
        <w:t>receive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this </w:t>
      </w:r>
      <w:proofErr w:type="gramStart"/>
      <w:r>
        <w:rPr>
          <w:sz w:val="14"/>
        </w:rPr>
        <w:t>consent</w:t>
      </w:r>
      <w:proofErr w:type="gramEnd"/>
      <w:r>
        <w:rPr>
          <w:spacing w:val="-2"/>
          <w:sz w:val="14"/>
        </w:rPr>
        <w:t xml:space="preserve"> </w:t>
      </w:r>
      <w:r>
        <w:rPr>
          <w:sz w:val="14"/>
        </w:rPr>
        <w:t>we</w:t>
      </w:r>
      <w:r>
        <w:rPr>
          <w:spacing w:val="2"/>
          <w:sz w:val="14"/>
        </w:rPr>
        <w:t xml:space="preserve"> </w:t>
      </w:r>
      <w:r>
        <w:rPr>
          <w:sz w:val="14"/>
        </w:rPr>
        <w:t>will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1"/>
          <w:sz w:val="14"/>
        </w:rPr>
        <w:t xml:space="preserve"> </w:t>
      </w:r>
      <w:r>
        <w:rPr>
          <w:sz w:val="14"/>
        </w:rPr>
        <w:t>unable</w:t>
      </w:r>
      <w:r>
        <w:rPr>
          <w:spacing w:val="1"/>
          <w:sz w:val="14"/>
        </w:rPr>
        <w:t xml:space="preserve"> </w:t>
      </w:r>
      <w:r>
        <w:rPr>
          <w:sz w:val="14"/>
        </w:rPr>
        <w:t>to deal</w:t>
      </w:r>
      <w:r>
        <w:rPr>
          <w:spacing w:val="-3"/>
          <w:sz w:val="14"/>
        </w:rPr>
        <w:t xml:space="preserve"> </w:t>
      </w:r>
      <w:r>
        <w:rPr>
          <w:sz w:val="14"/>
        </w:rPr>
        <w:t>wi</w:t>
      </w:r>
      <w:r>
        <w:rPr>
          <w:sz w:val="14"/>
        </w:rPr>
        <w:t>th</w:t>
      </w:r>
      <w:r>
        <w:rPr>
          <w:spacing w:val="1"/>
          <w:sz w:val="14"/>
        </w:rPr>
        <w:t xml:space="preserve"> </w:t>
      </w:r>
      <w:r>
        <w:rPr>
          <w:sz w:val="14"/>
        </w:rPr>
        <w:t>your child’s special</w:t>
      </w:r>
      <w:r>
        <w:rPr>
          <w:spacing w:val="-3"/>
          <w:sz w:val="14"/>
        </w:rPr>
        <w:t xml:space="preserve"> </w:t>
      </w:r>
      <w:r>
        <w:rPr>
          <w:sz w:val="14"/>
        </w:rPr>
        <w:t>dietary requirements.</w:t>
      </w:r>
    </w:p>
    <w:p w14:paraId="70C0B6A8" w14:textId="77777777" w:rsidR="002A121F" w:rsidRDefault="00711357">
      <w:pPr>
        <w:spacing w:before="46"/>
        <w:ind w:left="107" w:right="436"/>
        <w:jc w:val="both"/>
        <w:rPr>
          <w:sz w:val="14"/>
        </w:rPr>
      </w:pPr>
      <w:r>
        <w:rPr>
          <w:sz w:val="14"/>
        </w:rPr>
        <w:t>*The form must be supported by a regulated healthcare professional (</w:t>
      </w:r>
      <w:r>
        <w:rPr>
          <w:b/>
          <w:sz w:val="14"/>
        </w:rPr>
        <w:t>GP; School Nurse; Speech and Language Therapist or Dietitian</w:t>
      </w:r>
      <w:r>
        <w:rPr>
          <w:sz w:val="14"/>
        </w:rPr>
        <w:t>),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ensuring that the information on the form is accurate, to prevent any problems </w:t>
      </w:r>
      <w:r>
        <w:rPr>
          <w:sz w:val="14"/>
        </w:rPr>
        <w:t>occurring with respect to interpretation and/or health and safety.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 xml:space="preserve">Please </w:t>
      </w:r>
      <w:proofErr w:type="gramStart"/>
      <w:r>
        <w:rPr>
          <w:b/>
          <w:sz w:val="14"/>
        </w:rPr>
        <w:t>note;</w:t>
      </w:r>
      <w:proofErr w:type="gramEnd"/>
      <w:r>
        <w:rPr>
          <w:b/>
          <w:sz w:val="14"/>
        </w:rPr>
        <w:t xml:space="preserve"> we cannot process referrals from Nutritionists or Nutritional Therapists</w:t>
      </w:r>
      <w:r>
        <w:rPr>
          <w:sz w:val="14"/>
        </w:rPr>
        <w:t xml:space="preserve">. </w:t>
      </w:r>
      <w:r>
        <w:rPr>
          <w:b/>
          <w:sz w:val="14"/>
          <w:u w:val="single"/>
        </w:rPr>
        <w:t>We are unable to fund potential charges made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  <w:u w:val="single"/>
        </w:rPr>
        <w:t>by a GP, therefore we do accept a copy of a historical le</w:t>
      </w:r>
      <w:r>
        <w:rPr>
          <w:b/>
          <w:sz w:val="14"/>
          <w:u w:val="single"/>
        </w:rPr>
        <w:t>tter stating the dietary requirement from a regulated healthcare professional</w:t>
      </w:r>
      <w:r>
        <w:rPr>
          <w:b/>
          <w:spacing w:val="-45"/>
          <w:sz w:val="14"/>
        </w:rPr>
        <w:t xml:space="preserve"> </w:t>
      </w:r>
      <w:r>
        <w:rPr>
          <w:sz w:val="14"/>
        </w:rPr>
        <w:t>(</w:t>
      </w:r>
      <w:r>
        <w:rPr>
          <w:b/>
          <w:sz w:val="14"/>
        </w:rPr>
        <w:t>GP;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School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Nurse;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Speech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Language Therapist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or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Dietitian</w:t>
      </w:r>
      <w:r>
        <w:rPr>
          <w:sz w:val="14"/>
        </w:rPr>
        <w:t>).</w:t>
      </w:r>
    </w:p>
    <w:p w14:paraId="70C0B6A9" w14:textId="115EBEA2" w:rsidR="002A121F" w:rsidRDefault="002A121F">
      <w:pPr>
        <w:pStyle w:val="Heading1"/>
        <w:spacing w:before="121" w:after="51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125"/>
        <w:gridCol w:w="3250"/>
        <w:gridCol w:w="3130"/>
      </w:tblGrid>
      <w:tr w:rsidR="002A121F" w14:paraId="70C0B6AB" w14:textId="77777777">
        <w:trPr>
          <w:trHeight w:val="304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C0B6AA" w14:textId="77777777" w:rsidR="002A121F" w:rsidRDefault="00711357">
            <w:pPr>
              <w:pStyle w:val="TableParagraph"/>
              <w:spacing w:before="68"/>
              <w:ind w:left="1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CHILDS</w:t>
            </w:r>
            <w:r>
              <w:rPr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DETAILS</w:t>
            </w:r>
          </w:p>
        </w:tc>
      </w:tr>
      <w:tr w:rsidR="002A121F" w14:paraId="70C0B6AE" w14:textId="77777777">
        <w:trPr>
          <w:trHeight w:val="285"/>
        </w:trPr>
        <w:tc>
          <w:tcPr>
            <w:tcW w:w="4113" w:type="dxa"/>
            <w:gridSpan w:val="2"/>
          </w:tcPr>
          <w:p w14:paraId="70C0B6AC" w14:textId="77777777" w:rsidR="002A121F" w:rsidRDefault="00711357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Childs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6380" w:type="dxa"/>
            <w:gridSpan w:val="2"/>
          </w:tcPr>
          <w:p w14:paraId="70C0B6AD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B1" w14:textId="77777777">
        <w:trPr>
          <w:trHeight w:val="506"/>
        </w:trPr>
        <w:tc>
          <w:tcPr>
            <w:tcW w:w="4113" w:type="dxa"/>
            <w:gridSpan w:val="2"/>
          </w:tcPr>
          <w:p w14:paraId="70C0B6AF" w14:textId="77777777" w:rsidR="002A121F" w:rsidRDefault="00711357">
            <w:pPr>
              <w:pStyle w:val="TableParagraph"/>
              <w:tabs>
                <w:tab w:val="left" w:pos="1711"/>
                <w:tab w:val="left" w:pos="2116"/>
                <w:tab w:val="left" w:pos="2673"/>
                <w:tab w:val="left" w:pos="3244"/>
                <w:tab w:val="left" w:pos="3767"/>
              </w:tabs>
              <w:spacing w:before="58"/>
              <w:ind w:right="97"/>
              <w:rPr>
                <w:b/>
                <w:i/>
                <w:sz w:val="12"/>
              </w:rPr>
            </w:pPr>
            <w:r>
              <w:rPr>
                <w:sz w:val="14"/>
              </w:rPr>
              <w:t>Allergy/Intolerance</w:t>
            </w:r>
            <w:r>
              <w:rPr>
                <w:sz w:val="14"/>
              </w:rPr>
              <w:tab/>
            </w:r>
            <w:r>
              <w:rPr>
                <w:b/>
                <w:i/>
                <w:sz w:val="12"/>
              </w:rPr>
              <w:t>(if</w:t>
            </w:r>
            <w:r>
              <w:rPr>
                <w:b/>
                <w:i/>
                <w:sz w:val="12"/>
              </w:rPr>
              <w:tab/>
              <w:t>your</w:t>
            </w:r>
            <w:r>
              <w:rPr>
                <w:b/>
                <w:i/>
                <w:sz w:val="12"/>
              </w:rPr>
              <w:tab/>
              <w:t>child</w:t>
            </w:r>
            <w:r>
              <w:rPr>
                <w:b/>
                <w:i/>
                <w:sz w:val="12"/>
              </w:rPr>
              <w:tab/>
              <w:t>also</w:t>
            </w:r>
            <w:r>
              <w:rPr>
                <w:b/>
                <w:i/>
                <w:sz w:val="12"/>
              </w:rPr>
              <w:tab/>
            </w:r>
            <w:r>
              <w:rPr>
                <w:b/>
                <w:i/>
                <w:spacing w:val="-2"/>
                <w:sz w:val="12"/>
              </w:rPr>
              <w:t>has</w:t>
            </w:r>
            <w:r>
              <w:rPr>
                <w:b/>
                <w:i/>
                <w:spacing w:val="-39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religious/cultural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dietary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requirements,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please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advise)</w:t>
            </w:r>
          </w:p>
        </w:tc>
        <w:tc>
          <w:tcPr>
            <w:tcW w:w="6380" w:type="dxa"/>
            <w:gridSpan w:val="2"/>
          </w:tcPr>
          <w:p w14:paraId="70C0B6B0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B4" w14:textId="77777777">
        <w:trPr>
          <w:trHeight w:val="460"/>
        </w:trPr>
        <w:tc>
          <w:tcPr>
            <w:tcW w:w="4113" w:type="dxa"/>
            <w:gridSpan w:val="2"/>
          </w:tcPr>
          <w:p w14:paraId="70C0B6B2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textured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modified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diet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required,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please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details</w:t>
            </w:r>
          </w:p>
        </w:tc>
        <w:tc>
          <w:tcPr>
            <w:tcW w:w="6380" w:type="dxa"/>
            <w:gridSpan w:val="2"/>
          </w:tcPr>
          <w:p w14:paraId="70C0B6B3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B7" w14:textId="77777777">
        <w:trPr>
          <w:trHeight w:val="285"/>
        </w:trPr>
        <w:tc>
          <w:tcPr>
            <w:tcW w:w="4113" w:type="dxa"/>
            <w:gridSpan w:val="2"/>
          </w:tcPr>
          <w:p w14:paraId="70C0B6B5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Birth</w:t>
            </w:r>
          </w:p>
        </w:tc>
        <w:tc>
          <w:tcPr>
            <w:tcW w:w="6380" w:type="dxa"/>
            <w:gridSpan w:val="2"/>
          </w:tcPr>
          <w:p w14:paraId="70C0B6B6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B9" w14:textId="77777777">
        <w:trPr>
          <w:trHeight w:val="299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C0B6B8" w14:textId="77777777" w:rsidR="002A121F" w:rsidRDefault="00711357">
            <w:pPr>
              <w:pStyle w:val="TableParagraph"/>
              <w:spacing w:before="63"/>
              <w:ind w:left="1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SCHOOL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DETAILS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–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Staff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can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help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you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complete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this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section</w:t>
            </w:r>
          </w:p>
        </w:tc>
      </w:tr>
      <w:tr w:rsidR="002A121F" w14:paraId="70C0B6BC" w14:textId="77777777">
        <w:trPr>
          <w:trHeight w:val="285"/>
        </w:trPr>
        <w:tc>
          <w:tcPr>
            <w:tcW w:w="4113" w:type="dxa"/>
            <w:gridSpan w:val="2"/>
          </w:tcPr>
          <w:p w14:paraId="70C0B6BA" w14:textId="24D967DD" w:rsidR="002A121F" w:rsidRDefault="00711357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LEA/Contract</w:t>
            </w:r>
            <w:r>
              <w:rPr>
                <w:spacing w:val="-3"/>
                <w:sz w:val="14"/>
              </w:rPr>
              <w:t xml:space="preserve"> </w:t>
            </w:r>
          </w:p>
        </w:tc>
        <w:tc>
          <w:tcPr>
            <w:tcW w:w="6380" w:type="dxa"/>
            <w:gridSpan w:val="2"/>
          </w:tcPr>
          <w:p w14:paraId="70C0B6BB" w14:textId="3E53AF3B" w:rsidR="002A121F" w:rsidRDefault="00711357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Sandwell</w:t>
            </w:r>
          </w:p>
        </w:tc>
      </w:tr>
      <w:tr w:rsidR="002A121F" w14:paraId="70C0B6C0" w14:textId="77777777">
        <w:trPr>
          <w:trHeight w:val="290"/>
        </w:trPr>
        <w:tc>
          <w:tcPr>
            <w:tcW w:w="1988" w:type="dxa"/>
            <w:vMerge w:val="restart"/>
          </w:tcPr>
          <w:p w14:paraId="70C0B6BD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School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attended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child</w:t>
            </w:r>
          </w:p>
        </w:tc>
        <w:tc>
          <w:tcPr>
            <w:tcW w:w="2125" w:type="dxa"/>
          </w:tcPr>
          <w:p w14:paraId="70C0B6BE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6380" w:type="dxa"/>
            <w:gridSpan w:val="2"/>
          </w:tcPr>
          <w:p w14:paraId="70C0B6BF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C4" w14:textId="77777777">
        <w:trPr>
          <w:trHeight w:val="412"/>
        </w:trPr>
        <w:tc>
          <w:tcPr>
            <w:tcW w:w="1988" w:type="dxa"/>
            <w:vMerge/>
            <w:tcBorders>
              <w:top w:val="nil"/>
            </w:tcBorders>
          </w:tcPr>
          <w:p w14:paraId="70C0B6C1" w14:textId="77777777" w:rsidR="002A121F" w:rsidRDefault="002A121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70C0B6C2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Address</w:t>
            </w:r>
          </w:p>
        </w:tc>
        <w:tc>
          <w:tcPr>
            <w:tcW w:w="6380" w:type="dxa"/>
            <w:gridSpan w:val="2"/>
          </w:tcPr>
          <w:p w14:paraId="70C0B6C3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C8" w14:textId="77777777">
        <w:trPr>
          <w:trHeight w:val="290"/>
        </w:trPr>
        <w:tc>
          <w:tcPr>
            <w:tcW w:w="1988" w:type="dxa"/>
            <w:vMerge w:val="restart"/>
          </w:tcPr>
          <w:p w14:paraId="70C0B6C5" w14:textId="77777777" w:rsidR="002A121F" w:rsidRDefault="00711357">
            <w:pPr>
              <w:pStyle w:val="TableParagraph"/>
              <w:spacing w:before="58"/>
              <w:ind w:right="141"/>
              <w:rPr>
                <w:sz w:val="14"/>
              </w:rPr>
            </w:pPr>
            <w:r>
              <w:rPr>
                <w:sz w:val="14"/>
              </w:rPr>
              <w:t>School where food 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cooked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(Mother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kitchen)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above.</w:t>
            </w:r>
          </w:p>
        </w:tc>
        <w:tc>
          <w:tcPr>
            <w:tcW w:w="2125" w:type="dxa"/>
          </w:tcPr>
          <w:p w14:paraId="70C0B6C6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6380" w:type="dxa"/>
            <w:gridSpan w:val="2"/>
          </w:tcPr>
          <w:p w14:paraId="70C0B6C7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CC" w14:textId="77777777">
        <w:trPr>
          <w:trHeight w:val="455"/>
        </w:trPr>
        <w:tc>
          <w:tcPr>
            <w:tcW w:w="1988" w:type="dxa"/>
            <w:vMerge/>
            <w:tcBorders>
              <w:top w:val="nil"/>
            </w:tcBorders>
          </w:tcPr>
          <w:p w14:paraId="70C0B6C9" w14:textId="77777777" w:rsidR="002A121F" w:rsidRDefault="002A121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70C0B6CA" w14:textId="77777777" w:rsidR="002A121F" w:rsidRDefault="00711357">
            <w:pPr>
              <w:pStyle w:val="TableParagraph"/>
              <w:spacing w:before="58"/>
              <w:ind w:right="408"/>
              <w:rPr>
                <w:sz w:val="14"/>
              </w:rPr>
            </w:pPr>
            <w:r>
              <w:rPr>
                <w:sz w:val="14"/>
              </w:rPr>
              <w:t>Address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different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above)</w:t>
            </w:r>
          </w:p>
        </w:tc>
        <w:tc>
          <w:tcPr>
            <w:tcW w:w="6380" w:type="dxa"/>
            <w:gridSpan w:val="2"/>
          </w:tcPr>
          <w:p w14:paraId="70C0B6CB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CE" w14:textId="77777777">
        <w:trPr>
          <w:trHeight w:val="299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C0B6CD" w14:textId="77777777" w:rsidR="002A121F" w:rsidRDefault="00711357">
            <w:pPr>
              <w:pStyle w:val="TableParagraph"/>
              <w:spacing w:before="63"/>
              <w:ind w:left="1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PARENT/GUARDIAN</w:t>
            </w:r>
            <w:r>
              <w:rPr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DETAILS</w:t>
            </w:r>
          </w:p>
        </w:tc>
      </w:tr>
      <w:tr w:rsidR="002A121F" w14:paraId="70C0B6D1" w14:textId="77777777">
        <w:trPr>
          <w:trHeight w:val="285"/>
        </w:trPr>
        <w:tc>
          <w:tcPr>
            <w:tcW w:w="4113" w:type="dxa"/>
            <w:gridSpan w:val="2"/>
          </w:tcPr>
          <w:p w14:paraId="70C0B6CF" w14:textId="77777777" w:rsidR="002A121F" w:rsidRDefault="00711357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Contact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(Parent/Guardian)</w:t>
            </w:r>
          </w:p>
        </w:tc>
        <w:tc>
          <w:tcPr>
            <w:tcW w:w="6380" w:type="dxa"/>
            <w:gridSpan w:val="2"/>
          </w:tcPr>
          <w:p w14:paraId="70C0B6D0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D4" w14:textId="77777777">
        <w:trPr>
          <w:trHeight w:val="520"/>
        </w:trPr>
        <w:tc>
          <w:tcPr>
            <w:tcW w:w="4113" w:type="dxa"/>
            <w:gridSpan w:val="2"/>
          </w:tcPr>
          <w:p w14:paraId="70C0B6D2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Contact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</w:p>
        </w:tc>
        <w:tc>
          <w:tcPr>
            <w:tcW w:w="6380" w:type="dxa"/>
            <w:gridSpan w:val="2"/>
          </w:tcPr>
          <w:p w14:paraId="70C0B6D3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D7" w14:textId="77777777">
        <w:trPr>
          <w:trHeight w:val="290"/>
        </w:trPr>
        <w:tc>
          <w:tcPr>
            <w:tcW w:w="4113" w:type="dxa"/>
            <w:gridSpan w:val="2"/>
          </w:tcPr>
          <w:p w14:paraId="70C0B6D5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Postcode</w:t>
            </w:r>
          </w:p>
        </w:tc>
        <w:tc>
          <w:tcPr>
            <w:tcW w:w="6380" w:type="dxa"/>
            <w:gridSpan w:val="2"/>
          </w:tcPr>
          <w:p w14:paraId="70C0B6D6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DA" w14:textId="77777777">
        <w:trPr>
          <w:trHeight w:val="290"/>
        </w:trPr>
        <w:tc>
          <w:tcPr>
            <w:tcW w:w="4113" w:type="dxa"/>
            <w:gridSpan w:val="2"/>
          </w:tcPr>
          <w:p w14:paraId="70C0B6D8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Contact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Phone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Numbers</w:t>
            </w:r>
          </w:p>
        </w:tc>
        <w:tc>
          <w:tcPr>
            <w:tcW w:w="6380" w:type="dxa"/>
            <w:gridSpan w:val="2"/>
          </w:tcPr>
          <w:p w14:paraId="70C0B6D9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DD" w14:textId="77777777">
        <w:trPr>
          <w:trHeight w:val="290"/>
        </w:trPr>
        <w:tc>
          <w:tcPr>
            <w:tcW w:w="4113" w:type="dxa"/>
            <w:gridSpan w:val="2"/>
          </w:tcPr>
          <w:p w14:paraId="70C0B6DB" w14:textId="77777777" w:rsidR="002A121F" w:rsidRDefault="00711357">
            <w:pPr>
              <w:pStyle w:val="TableParagraph"/>
              <w:spacing w:before="58"/>
              <w:rPr>
                <w:b/>
                <w:i/>
                <w:sz w:val="12"/>
              </w:rPr>
            </w:pPr>
            <w:r>
              <w:rPr>
                <w:b/>
                <w:sz w:val="14"/>
              </w:rPr>
              <w:t>*</w:t>
            </w:r>
            <w:r>
              <w:rPr>
                <w:sz w:val="14"/>
              </w:rPr>
              <w:t>Email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2"/>
              </w:rPr>
              <w:t>(required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field)</w:t>
            </w:r>
          </w:p>
        </w:tc>
        <w:tc>
          <w:tcPr>
            <w:tcW w:w="6380" w:type="dxa"/>
            <w:gridSpan w:val="2"/>
          </w:tcPr>
          <w:p w14:paraId="70C0B6DC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E0" w14:textId="77777777">
        <w:trPr>
          <w:trHeight w:val="479"/>
        </w:trPr>
        <w:tc>
          <w:tcPr>
            <w:tcW w:w="4113" w:type="dxa"/>
            <w:gridSpan w:val="2"/>
          </w:tcPr>
          <w:p w14:paraId="70C0B6DE" w14:textId="77777777" w:rsidR="002A121F" w:rsidRDefault="00711357">
            <w:pPr>
              <w:pStyle w:val="TableParagraph"/>
              <w:spacing w:before="60"/>
              <w:ind w:right="96"/>
              <w:jc w:val="both"/>
              <w:rPr>
                <w:sz w:val="10"/>
              </w:rPr>
            </w:pPr>
            <w:r>
              <w:rPr>
                <w:sz w:val="10"/>
              </w:rPr>
              <w:t>For future menu changes, special diet menus are sent out via email. Please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indicate if you require an email copy the special diet menu. (Menus are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available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kitchens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if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you do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not wish for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contact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you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via email)</w:t>
            </w:r>
          </w:p>
        </w:tc>
        <w:tc>
          <w:tcPr>
            <w:tcW w:w="6380" w:type="dxa"/>
            <w:gridSpan w:val="2"/>
          </w:tcPr>
          <w:p w14:paraId="70C0B6DF" w14:textId="77777777" w:rsidR="002A121F" w:rsidRDefault="00711357">
            <w:pPr>
              <w:pStyle w:val="TableParagraph"/>
              <w:tabs>
                <w:tab w:val="left" w:pos="1036"/>
              </w:tabs>
              <w:spacing w:before="58"/>
              <w:ind w:left="106"/>
              <w:rPr>
                <w:sz w:val="14"/>
              </w:rPr>
            </w:pPr>
            <w:r>
              <w:rPr>
                <w:sz w:val="14"/>
              </w:rPr>
              <w:t>Yes</w:t>
            </w:r>
            <w:r>
              <w:rPr>
                <w:sz w:val="14"/>
              </w:rPr>
              <w:tab/>
              <w:t>No</w:t>
            </w:r>
          </w:p>
        </w:tc>
      </w:tr>
      <w:tr w:rsidR="002A121F" w14:paraId="70C0B6E3" w14:textId="77777777">
        <w:trPr>
          <w:trHeight w:val="700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C0B6E1" w14:textId="77777777" w:rsidR="002A121F" w:rsidRDefault="00711357">
            <w:pPr>
              <w:pStyle w:val="TableParagraph"/>
              <w:spacing w:before="63"/>
              <w:ind w:left="1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MEDICAL</w:t>
            </w:r>
            <w:r>
              <w:rPr>
                <w:b/>
                <w:color w:val="FFFFFF"/>
                <w:spacing w:val="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REFERRAL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–</w:t>
            </w:r>
            <w:r>
              <w:rPr>
                <w:b/>
                <w:color w:val="FFFFFF"/>
                <w:spacing w:val="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To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be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completed</w:t>
            </w:r>
            <w:r>
              <w:rPr>
                <w:b/>
                <w:color w:val="FFFFFF"/>
                <w:spacing w:val="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by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</w:t>
            </w:r>
            <w:r>
              <w:rPr>
                <w:b/>
                <w:color w:val="FFFFFF"/>
                <w:spacing w:val="8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regulated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healthcare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professional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(GP;</w:t>
            </w:r>
            <w:r>
              <w:rPr>
                <w:b/>
                <w:color w:val="FFFFFF"/>
                <w:spacing w:val="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School</w:t>
            </w:r>
            <w:r>
              <w:rPr>
                <w:b/>
                <w:color w:val="FFFFFF"/>
                <w:spacing w:val="8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Nurse;</w:t>
            </w:r>
            <w:r>
              <w:rPr>
                <w:b/>
                <w:color w:val="FFFFFF"/>
                <w:spacing w:val="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Speech</w:t>
            </w:r>
            <w:r>
              <w:rPr>
                <w:b/>
                <w:color w:val="FFFFFF"/>
                <w:spacing w:val="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&amp;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Language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Therapist;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Dietitian)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  <w:u w:val="single" w:color="FFFFFF"/>
              </w:rPr>
              <w:t>OR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supported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by a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letter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from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regulated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healthcare</w:t>
            </w:r>
            <w:r>
              <w:rPr>
                <w:b/>
                <w:color w:val="FFFFFF"/>
                <w:spacing w:val="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professional –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state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below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if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letter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enclosed.</w:t>
            </w:r>
          </w:p>
          <w:p w14:paraId="70C0B6E2" w14:textId="77777777" w:rsidR="002A121F" w:rsidRDefault="00711357">
            <w:pPr>
              <w:pStyle w:val="TableParagraph"/>
              <w:spacing w:before="60"/>
              <w:ind w:left="2339" w:right="233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  <w:u w:val="single" w:color="FFFFFF"/>
              </w:rPr>
              <w:t>WITHOUT</w:t>
            </w:r>
            <w:r>
              <w:rPr>
                <w:b/>
                <w:color w:val="FFFFFF"/>
                <w:spacing w:val="-3"/>
                <w:sz w:val="14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4"/>
                <w:u w:val="single" w:color="FFFFFF"/>
              </w:rPr>
              <w:t>THIS</w:t>
            </w:r>
            <w:r>
              <w:rPr>
                <w:b/>
                <w:color w:val="FFFFFF"/>
                <w:spacing w:val="-4"/>
                <w:sz w:val="14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4"/>
                <w:u w:val="single" w:color="FFFFFF"/>
              </w:rPr>
              <w:t>INFORMATION</w:t>
            </w:r>
            <w:r>
              <w:rPr>
                <w:b/>
                <w:color w:val="FFFFFF"/>
                <w:spacing w:val="-2"/>
                <w:sz w:val="14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4"/>
                <w:u w:val="single" w:color="FFFFFF"/>
              </w:rPr>
              <w:t>WE</w:t>
            </w:r>
            <w:r>
              <w:rPr>
                <w:b/>
                <w:color w:val="FFFFFF"/>
                <w:spacing w:val="-3"/>
                <w:sz w:val="14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4"/>
                <w:u w:val="single" w:color="FFFFFF"/>
              </w:rPr>
              <w:t>CANNOT</w:t>
            </w:r>
            <w:r>
              <w:rPr>
                <w:b/>
                <w:color w:val="FFFFFF"/>
                <w:spacing w:val="-2"/>
                <w:sz w:val="14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4"/>
                <w:u w:val="single" w:color="FFFFFF"/>
              </w:rPr>
              <w:t>PROCESS</w:t>
            </w:r>
            <w:r>
              <w:rPr>
                <w:b/>
                <w:color w:val="FFFFFF"/>
                <w:spacing w:val="-4"/>
                <w:sz w:val="14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4"/>
                <w:u w:val="single" w:color="FFFFFF"/>
              </w:rPr>
              <w:t>THIS</w:t>
            </w:r>
            <w:r>
              <w:rPr>
                <w:b/>
                <w:color w:val="FFFFFF"/>
                <w:spacing w:val="-4"/>
                <w:sz w:val="14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4"/>
                <w:u w:val="single" w:color="FFFFFF"/>
              </w:rPr>
              <w:t>SPECIAL</w:t>
            </w:r>
            <w:r>
              <w:rPr>
                <w:b/>
                <w:color w:val="FFFFFF"/>
                <w:spacing w:val="-3"/>
                <w:sz w:val="14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4"/>
                <w:u w:val="single" w:color="FFFFFF"/>
              </w:rPr>
              <w:t>DIET</w:t>
            </w:r>
          </w:p>
        </w:tc>
      </w:tr>
      <w:tr w:rsidR="002A121F" w14:paraId="70C0B6E6" w14:textId="77777777">
        <w:trPr>
          <w:trHeight w:val="455"/>
        </w:trPr>
        <w:tc>
          <w:tcPr>
            <w:tcW w:w="4113" w:type="dxa"/>
            <w:gridSpan w:val="2"/>
          </w:tcPr>
          <w:p w14:paraId="70C0B6E4" w14:textId="77777777" w:rsidR="002A121F" w:rsidRDefault="00711357">
            <w:pPr>
              <w:pStyle w:val="TableParagraph"/>
              <w:spacing w:before="53"/>
              <w:ind w:right="260"/>
              <w:rPr>
                <w:sz w:val="14"/>
              </w:rPr>
            </w:pPr>
            <w:r>
              <w:rPr>
                <w:sz w:val="14"/>
              </w:rPr>
              <w:t>A letter from a healthcare professional, old or new is</w:t>
            </w:r>
            <w:r>
              <w:rPr>
                <w:spacing w:val="-48"/>
                <w:sz w:val="14"/>
              </w:rPr>
              <w:t xml:space="preserve"> </w:t>
            </w:r>
            <w:r>
              <w:rPr>
                <w:sz w:val="14"/>
              </w:rPr>
              <w:t>acceptable.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Please state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enclosed.</w:t>
            </w:r>
          </w:p>
        </w:tc>
        <w:tc>
          <w:tcPr>
            <w:tcW w:w="6380" w:type="dxa"/>
            <w:gridSpan w:val="2"/>
          </w:tcPr>
          <w:p w14:paraId="70C0B6E5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E9" w14:textId="77777777">
        <w:trPr>
          <w:trHeight w:val="376"/>
        </w:trPr>
        <w:tc>
          <w:tcPr>
            <w:tcW w:w="4113" w:type="dxa"/>
            <w:gridSpan w:val="2"/>
          </w:tcPr>
          <w:p w14:paraId="70C0B6E7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Healthcare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Professional</w:t>
            </w:r>
          </w:p>
        </w:tc>
        <w:tc>
          <w:tcPr>
            <w:tcW w:w="6380" w:type="dxa"/>
            <w:gridSpan w:val="2"/>
          </w:tcPr>
          <w:p w14:paraId="70C0B6E8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EC" w14:textId="77777777">
        <w:trPr>
          <w:trHeight w:val="395"/>
        </w:trPr>
        <w:tc>
          <w:tcPr>
            <w:tcW w:w="4113" w:type="dxa"/>
            <w:gridSpan w:val="2"/>
          </w:tcPr>
          <w:p w14:paraId="70C0B6EA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Relevant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Professional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Qualification</w:t>
            </w:r>
          </w:p>
        </w:tc>
        <w:tc>
          <w:tcPr>
            <w:tcW w:w="6380" w:type="dxa"/>
            <w:gridSpan w:val="2"/>
          </w:tcPr>
          <w:p w14:paraId="70C0B6EB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EF" w14:textId="77777777">
        <w:trPr>
          <w:trHeight w:val="461"/>
        </w:trPr>
        <w:tc>
          <w:tcPr>
            <w:tcW w:w="4113" w:type="dxa"/>
            <w:gridSpan w:val="2"/>
          </w:tcPr>
          <w:p w14:paraId="70C0B6ED" w14:textId="77777777" w:rsidR="002A121F" w:rsidRDefault="00711357">
            <w:pPr>
              <w:pStyle w:val="TableParagraph"/>
              <w:spacing w:before="59"/>
              <w:rPr>
                <w:sz w:val="14"/>
              </w:rPr>
            </w:pPr>
            <w:r>
              <w:rPr>
                <w:sz w:val="14"/>
              </w:rPr>
              <w:t>Practice/Surgery/Hospital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</w:p>
        </w:tc>
        <w:tc>
          <w:tcPr>
            <w:tcW w:w="6380" w:type="dxa"/>
            <w:gridSpan w:val="2"/>
          </w:tcPr>
          <w:p w14:paraId="70C0B6EE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F2" w14:textId="77777777">
        <w:trPr>
          <w:trHeight w:val="460"/>
        </w:trPr>
        <w:tc>
          <w:tcPr>
            <w:tcW w:w="4113" w:type="dxa"/>
            <w:gridSpan w:val="2"/>
          </w:tcPr>
          <w:p w14:paraId="70C0B6F0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Any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further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clarification/details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special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dietary</w:t>
            </w:r>
            <w:r>
              <w:rPr>
                <w:spacing w:val="-47"/>
                <w:sz w:val="14"/>
              </w:rPr>
              <w:t xml:space="preserve"> </w:t>
            </w:r>
            <w:r>
              <w:rPr>
                <w:sz w:val="14"/>
              </w:rPr>
              <w:t>requirement</w:t>
            </w:r>
          </w:p>
        </w:tc>
        <w:tc>
          <w:tcPr>
            <w:tcW w:w="6380" w:type="dxa"/>
            <w:gridSpan w:val="2"/>
          </w:tcPr>
          <w:p w14:paraId="70C0B6F1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121F" w14:paraId="70C0B6F6" w14:textId="77777777">
        <w:trPr>
          <w:trHeight w:val="285"/>
        </w:trPr>
        <w:tc>
          <w:tcPr>
            <w:tcW w:w="4113" w:type="dxa"/>
            <w:gridSpan w:val="2"/>
          </w:tcPr>
          <w:p w14:paraId="70C0B6F3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Healthcare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Professional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Signature</w:t>
            </w:r>
          </w:p>
        </w:tc>
        <w:tc>
          <w:tcPr>
            <w:tcW w:w="3250" w:type="dxa"/>
          </w:tcPr>
          <w:p w14:paraId="70C0B6F4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30" w:type="dxa"/>
          </w:tcPr>
          <w:p w14:paraId="70C0B6F5" w14:textId="77777777" w:rsidR="002A121F" w:rsidRDefault="0071135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  <w:tr w:rsidR="002A121F" w14:paraId="70C0B6F8" w14:textId="77777777">
        <w:trPr>
          <w:trHeight w:val="304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C0B6F7" w14:textId="77777777" w:rsidR="002A121F" w:rsidRDefault="00711357">
            <w:pPr>
              <w:pStyle w:val="TableParagraph"/>
              <w:spacing w:before="63"/>
              <w:ind w:left="1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CONSENT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TO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STORE DATA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-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in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line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with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the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General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Data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Protection Regulations</w:t>
            </w:r>
            <w:r>
              <w:rPr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(GDPR)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(EU)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2006/679</w:t>
            </w:r>
          </w:p>
        </w:tc>
      </w:tr>
      <w:tr w:rsidR="002A121F" w14:paraId="70C0B6FA" w14:textId="77777777">
        <w:trPr>
          <w:trHeight w:val="290"/>
        </w:trPr>
        <w:tc>
          <w:tcPr>
            <w:tcW w:w="10493" w:type="dxa"/>
            <w:gridSpan w:val="4"/>
            <w:tcBorders>
              <w:top w:val="nil"/>
            </w:tcBorders>
          </w:tcPr>
          <w:p w14:paraId="70C0B6F9" w14:textId="77777777" w:rsidR="002A121F" w:rsidRDefault="00711357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I/we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above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stored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manner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described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Autograph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suitable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provided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child.</w:t>
            </w:r>
          </w:p>
        </w:tc>
      </w:tr>
      <w:tr w:rsidR="002A121F" w14:paraId="70C0B6FE" w14:textId="77777777">
        <w:trPr>
          <w:trHeight w:val="292"/>
        </w:trPr>
        <w:tc>
          <w:tcPr>
            <w:tcW w:w="4113" w:type="dxa"/>
            <w:gridSpan w:val="2"/>
          </w:tcPr>
          <w:p w14:paraId="70C0B6FB" w14:textId="77777777" w:rsidR="002A121F" w:rsidRDefault="00711357">
            <w:pPr>
              <w:pStyle w:val="TableParagraph"/>
              <w:spacing w:before="60"/>
              <w:rPr>
                <w:sz w:val="14"/>
              </w:rPr>
            </w:pPr>
            <w:r>
              <w:rPr>
                <w:sz w:val="14"/>
              </w:rPr>
              <w:t>Parent/Guardian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Signature(s)</w:t>
            </w:r>
          </w:p>
        </w:tc>
        <w:tc>
          <w:tcPr>
            <w:tcW w:w="3250" w:type="dxa"/>
          </w:tcPr>
          <w:p w14:paraId="70C0B6FC" w14:textId="77777777" w:rsidR="002A121F" w:rsidRDefault="002A12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30" w:type="dxa"/>
          </w:tcPr>
          <w:p w14:paraId="70C0B6FD" w14:textId="77777777" w:rsidR="002A121F" w:rsidRDefault="00711357">
            <w:pPr>
              <w:pStyle w:val="TableParagraph"/>
              <w:spacing w:before="6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</w:tbl>
    <w:p w14:paraId="70C0B6FF" w14:textId="2B764732" w:rsidR="002A121F" w:rsidRDefault="00711357">
      <w:pPr>
        <w:spacing w:before="56"/>
        <w:ind w:left="532"/>
        <w:rPr>
          <w:b/>
          <w:sz w:val="13"/>
        </w:rPr>
      </w:pPr>
      <w:r>
        <w:pict w14:anchorId="70C0B702">
          <v:rect id="docshape1" o:spid="_x0000_s1027" style="position:absolute;left:0;text-align:left;margin-left:260.5pt;margin-top:-227.8pt;width:14.95pt;height:11.4pt;z-index:-15894528;mso-position-horizontal-relative:page;mso-position-vertical-relative:text" filled="f">
            <w10:wrap anchorx="page"/>
          </v:rect>
        </w:pict>
      </w:r>
      <w:r>
        <w:pict w14:anchorId="70C0B703">
          <v:rect id="docshape2" o:spid="_x0000_s1026" style="position:absolute;left:0;text-align:left;margin-left:305pt;margin-top:-227.8pt;width:14.95pt;height:11.4pt;z-index:-15894016;mso-position-horizontal-relative:page;mso-position-vertical-relative:text" filled="f">
            <w10:wrap anchorx="page"/>
          </v:rect>
        </w:pict>
      </w:r>
      <w:r>
        <w:rPr>
          <w:b/>
          <w:color w:val="FF0000"/>
          <w:sz w:val="13"/>
        </w:rPr>
        <w:t>PLEASE</w:t>
      </w:r>
      <w:r>
        <w:rPr>
          <w:b/>
          <w:color w:val="FF0000"/>
          <w:spacing w:val="15"/>
          <w:sz w:val="13"/>
        </w:rPr>
        <w:t xml:space="preserve"> </w:t>
      </w:r>
      <w:r>
        <w:rPr>
          <w:b/>
          <w:color w:val="FF0000"/>
          <w:sz w:val="13"/>
        </w:rPr>
        <w:t>NOTE:</w:t>
      </w:r>
      <w:r>
        <w:rPr>
          <w:b/>
          <w:color w:val="FF0000"/>
          <w:spacing w:val="17"/>
          <w:sz w:val="13"/>
        </w:rPr>
        <w:t xml:space="preserve"> </w:t>
      </w:r>
      <w:r>
        <w:rPr>
          <w:b/>
          <w:color w:val="FF0000"/>
          <w:sz w:val="13"/>
        </w:rPr>
        <w:t>It</w:t>
      </w:r>
      <w:r>
        <w:rPr>
          <w:b/>
          <w:color w:val="FF0000"/>
          <w:spacing w:val="16"/>
          <w:sz w:val="13"/>
        </w:rPr>
        <w:t xml:space="preserve"> </w:t>
      </w:r>
      <w:r>
        <w:rPr>
          <w:b/>
          <w:color w:val="FF0000"/>
          <w:sz w:val="13"/>
        </w:rPr>
        <w:t>can</w:t>
      </w:r>
      <w:r>
        <w:rPr>
          <w:b/>
          <w:color w:val="FF0000"/>
          <w:spacing w:val="14"/>
          <w:sz w:val="13"/>
        </w:rPr>
        <w:t xml:space="preserve"> </w:t>
      </w:r>
      <w:r>
        <w:rPr>
          <w:b/>
          <w:color w:val="FF0000"/>
          <w:sz w:val="13"/>
        </w:rPr>
        <w:t>take</w:t>
      </w:r>
      <w:r>
        <w:rPr>
          <w:b/>
          <w:color w:val="FF0000"/>
          <w:spacing w:val="18"/>
          <w:sz w:val="13"/>
        </w:rPr>
        <w:t xml:space="preserve"> </w:t>
      </w:r>
      <w:r>
        <w:rPr>
          <w:b/>
          <w:color w:val="FF0000"/>
          <w:sz w:val="13"/>
        </w:rPr>
        <w:t>up</w:t>
      </w:r>
      <w:r>
        <w:rPr>
          <w:b/>
          <w:color w:val="FF0000"/>
          <w:spacing w:val="16"/>
          <w:sz w:val="13"/>
        </w:rPr>
        <w:t xml:space="preserve"> </w:t>
      </w:r>
      <w:r>
        <w:rPr>
          <w:b/>
          <w:color w:val="FF0000"/>
          <w:sz w:val="13"/>
        </w:rPr>
        <w:t>to</w:t>
      </w:r>
      <w:r>
        <w:rPr>
          <w:b/>
          <w:color w:val="FF0000"/>
          <w:spacing w:val="16"/>
          <w:sz w:val="13"/>
        </w:rPr>
        <w:t xml:space="preserve"> </w:t>
      </w:r>
      <w:r>
        <w:rPr>
          <w:b/>
          <w:color w:val="FF0000"/>
          <w:sz w:val="13"/>
        </w:rPr>
        <w:t>2</w:t>
      </w:r>
      <w:r>
        <w:rPr>
          <w:b/>
          <w:color w:val="FF0000"/>
          <w:spacing w:val="14"/>
          <w:sz w:val="13"/>
        </w:rPr>
        <w:t xml:space="preserve"> </w:t>
      </w:r>
      <w:r>
        <w:rPr>
          <w:b/>
          <w:color w:val="FF0000"/>
          <w:sz w:val="13"/>
        </w:rPr>
        <w:t>weeks</w:t>
      </w:r>
      <w:r>
        <w:rPr>
          <w:b/>
          <w:color w:val="FF0000"/>
          <w:spacing w:val="15"/>
          <w:sz w:val="13"/>
        </w:rPr>
        <w:t xml:space="preserve"> </w:t>
      </w:r>
      <w:r>
        <w:rPr>
          <w:b/>
          <w:color w:val="FF0000"/>
          <w:sz w:val="13"/>
        </w:rPr>
        <w:t>to</w:t>
      </w:r>
      <w:r>
        <w:rPr>
          <w:b/>
          <w:color w:val="FF0000"/>
          <w:spacing w:val="15"/>
          <w:sz w:val="13"/>
        </w:rPr>
        <w:t xml:space="preserve"> </w:t>
      </w:r>
      <w:r>
        <w:rPr>
          <w:b/>
          <w:color w:val="FF0000"/>
          <w:sz w:val="13"/>
        </w:rPr>
        <w:t>process</w:t>
      </w:r>
      <w:r>
        <w:rPr>
          <w:b/>
          <w:color w:val="FF0000"/>
          <w:spacing w:val="18"/>
          <w:sz w:val="13"/>
        </w:rPr>
        <w:t xml:space="preserve"> </w:t>
      </w:r>
      <w:r>
        <w:rPr>
          <w:b/>
          <w:color w:val="FF0000"/>
          <w:sz w:val="13"/>
        </w:rPr>
        <w:t>new</w:t>
      </w:r>
      <w:r>
        <w:rPr>
          <w:b/>
          <w:color w:val="FF0000"/>
          <w:spacing w:val="16"/>
          <w:sz w:val="13"/>
        </w:rPr>
        <w:t xml:space="preserve"> </w:t>
      </w:r>
      <w:proofErr w:type="gramStart"/>
      <w:r>
        <w:rPr>
          <w:b/>
          <w:color w:val="FF0000"/>
          <w:sz w:val="13"/>
        </w:rPr>
        <w:t>menus,</w:t>
      </w:r>
      <w:r>
        <w:rPr>
          <w:b/>
          <w:color w:val="FF0000"/>
          <w:spacing w:val="16"/>
          <w:sz w:val="13"/>
        </w:rPr>
        <w:t xml:space="preserve"> </w:t>
      </w:r>
      <w:r>
        <w:rPr>
          <w:b/>
          <w:color w:val="FF0000"/>
          <w:sz w:val="13"/>
        </w:rPr>
        <w:t>once</w:t>
      </w:r>
      <w:proofErr w:type="gramEnd"/>
      <w:r>
        <w:rPr>
          <w:b/>
          <w:color w:val="FF0000"/>
          <w:spacing w:val="16"/>
          <w:sz w:val="13"/>
        </w:rPr>
        <w:t xml:space="preserve"> </w:t>
      </w:r>
      <w:r>
        <w:rPr>
          <w:b/>
          <w:color w:val="FF0000"/>
          <w:sz w:val="13"/>
        </w:rPr>
        <w:t>all</w:t>
      </w:r>
      <w:r>
        <w:rPr>
          <w:b/>
          <w:color w:val="FF0000"/>
          <w:spacing w:val="17"/>
          <w:sz w:val="13"/>
        </w:rPr>
        <w:t xml:space="preserve"> </w:t>
      </w:r>
      <w:r>
        <w:rPr>
          <w:b/>
          <w:color w:val="FF0000"/>
          <w:sz w:val="13"/>
        </w:rPr>
        <w:t>information</w:t>
      </w:r>
      <w:r>
        <w:rPr>
          <w:b/>
          <w:color w:val="FF0000"/>
          <w:spacing w:val="14"/>
          <w:sz w:val="13"/>
        </w:rPr>
        <w:t xml:space="preserve"> </w:t>
      </w:r>
      <w:r>
        <w:rPr>
          <w:b/>
          <w:color w:val="FF0000"/>
          <w:sz w:val="13"/>
        </w:rPr>
        <w:t>is</w:t>
      </w:r>
      <w:r>
        <w:rPr>
          <w:b/>
          <w:color w:val="FF0000"/>
          <w:spacing w:val="15"/>
          <w:sz w:val="13"/>
        </w:rPr>
        <w:t xml:space="preserve"> </w:t>
      </w:r>
      <w:r>
        <w:rPr>
          <w:b/>
          <w:color w:val="FF0000"/>
          <w:sz w:val="13"/>
        </w:rPr>
        <w:t>received.</w:t>
      </w:r>
      <w:r>
        <w:rPr>
          <w:b/>
          <w:color w:val="FF0000"/>
          <w:spacing w:val="19"/>
          <w:sz w:val="13"/>
        </w:rPr>
        <w:t xml:space="preserve"> </w:t>
      </w:r>
    </w:p>
    <w:p w14:paraId="70C0B700" w14:textId="77777777" w:rsidR="002A121F" w:rsidRDefault="002A121F">
      <w:pPr>
        <w:pStyle w:val="BodyText"/>
        <w:spacing w:before="6"/>
        <w:rPr>
          <w:b/>
          <w:sz w:val="18"/>
        </w:rPr>
      </w:pPr>
    </w:p>
    <w:sectPr w:rsidR="002A121F">
      <w:type w:val="continuous"/>
      <w:pgSz w:w="11910" w:h="16840"/>
      <w:pgMar w:top="380" w:right="3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21F"/>
    <w:rsid w:val="002A121F"/>
    <w:rsid w:val="00711357"/>
    <w:rsid w:val="009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C0B6A1"/>
  <w15:docId w15:val="{EB087D58-4D39-413A-93A1-08E6CA5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9"/>
    <w:qFormat/>
    <w:pPr>
      <w:ind w:left="107"/>
      <w:jc w:val="both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85"/>
      <w:ind w:left="327" w:right="835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Notes &amp; Guidance</dc:title>
  <dc:creator>Holly Butt</dc:creator>
  <cp:lastModifiedBy>O Flowers (Staff)</cp:lastModifiedBy>
  <cp:revision>3</cp:revision>
  <dcterms:created xsi:type="dcterms:W3CDTF">2021-07-20T11:21:00Z</dcterms:created>
  <dcterms:modified xsi:type="dcterms:W3CDTF">2021-07-20T11:24:00Z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2021-07-20T00:00:00Z</vt:filetime>
  </property>
</Properties>
</file>